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A9D" w:rsidRPr="007C7F71" w:rsidRDefault="00E422A1" w:rsidP="00642536">
      <w:pPr>
        <w:spacing w:after="0" w:line="240" w:lineRule="auto"/>
        <w:jc w:val="center"/>
        <w:rPr>
          <w:b/>
          <w:sz w:val="32"/>
          <w:u w:val="single"/>
        </w:rPr>
      </w:pPr>
      <w:bookmarkStart w:id="0" w:name="_GoBack"/>
      <w:bookmarkEnd w:id="0"/>
      <w:r w:rsidRPr="007C7F71">
        <w:rPr>
          <w:b/>
          <w:sz w:val="32"/>
          <w:u w:val="single"/>
        </w:rPr>
        <w:t>FOOD AND DRINK MALAYSIA BY SIAL 2025</w:t>
      </w:r>
    </w:p>
    <w:p w:rsidR="00E422A1" w:rsidRPr="007C7F71" w:rsidRDefault="00E422A1" w:rsidP="00642536">
      <w:pPr>
        <w:spacing w:after="0" w:line="240" w:lineRule="auto"/>
        <w:jc w:val="center"/>
        <w:rPr>
          <w:b/>
          <w:sz w:val="32"/>
          <w:u w:val="single"/>
        </w:rPr>
      </w:pPr>
      <w:r w:rsidRPr="007C7F71">
        <w:rPr>
          <w:b/>
          <w:sz w:val="32"/>
          <w:u w:val="single"/>
        </w:rPr>
        <w:t>Türkiye Milli Katılım Organizasyonu</w:t>
      </w:r>
    </w:p>
    <w:p w:rsidR="007C7F71" w:rsidRPr="007C7F71" w:rsidRDefault="007C7F71" w:rsidP="006425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C7F7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SINIRLI KONTENJANLA KATILIM FIRSATI!</w:t>
      </w:r>
    </w:p>
    <w:p w:rsidR="007C7F71" w:rsidRPr="007C7F71" w:rsidRDefault="007C7F71" w:rsidP="007C7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C7F71">
        <w:rPr>
          <w:rFonts w:ascii="Times New Roman" w:eastAsia="Times New Roman" w:hAnsi="Times New Roman" w:cs="Times New Roman"/>
          <w:sz w:val="24"/>
          <w:szCs w:val="24"/>
          <w:lang w:eastAsia="tr-TR"/>
        </w:rPr>
        <w:t>Değerli Üyelerimiz,</w:t>
      </w:r>
    </w:p>
    <w:p w:rsidR="007C7F71" w:rsidRPr="007C7F71" w:rsidRDefault="007C7F71" w:rsidP="007C7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C7F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Gıda sektöründe yeni pazarlara açılmak, uluslararası alanda güçlü bağlantılar kurmak ve rekabet avantajı elde etmek ister misiniz? O halde </w:t>
      </w:r>
      <w:proofErr w:type="spellStart"/>
      <w:r w:rsidRPr="007C7F7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Food</w:t>
      </w:r>
      <w:proofErr w:type="spellEnd"/>
      <w:r w:rsidRPr="007C7F7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&amp; </w:t>
      </w:r>
      <w:proofErr w:type="spellStart"/>
      <w:r w:rsidRPr="007C7F7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Drink</w:t>
      </w:r>
      <w:proofErr w:type="spellEnd"/>
      <w:r w:rsidRPr="007C7F7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7C7F7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Malaysia</w:t>
      </w:r>
      <w:proofErr w:type="spellEnd"/>
      <w:r w:rsidRPr="007C7F7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7C7F7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by</w:t>
      </w:r>
      <w:proofErr w:type="spellEnd"/>
      <w:r w:rsidRPr="007C7F7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SIAL 2025</w:t>
      </w:r>
      <w:r w:rsidRPr="007C7F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Fuarı'nda yerinizi ayırtın!</w:t>
      </w:r>
    </w:p>
    <w:p w:rsidR="007C7F71" w:rsidRPr="007C7F71" w:rsidRDefault="007C7F71" w:rsidP="007C7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C7F71">
        <w:rPr>
          <w:rFonts w:ascii="Segoe UI Symbol" w:eastAsia="Times New Roman" w:hAnsi="Segoe UI Symbol" w:cs="Segoe UI Symbol"/>
          <w:color w:val="FF0000"/>
          <w:sz w:val="24"/>
          <w:szCs w:val="24"/>
          <w:lang w:eastAsia="tr-TR"/>
        </w:rPr>
        <w:t>📍</w:t>
      </w:r>
      <w:r w:rsidRPr="007C7F71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 xml:space="preserve"> </w:t>
      </w:r>
      <w:r w:rsidRPr="007C7F7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Tarih &amp; Yer:</w:t>
      </w:r>
      <w:r w:rsidRPr="007C7F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1-3 Temmuz 2025 – Kuala Lumpur, Malezya</w:t>
      </w:r>
      <w:r w:rsidRPr="007C7F71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7C7F71">
        <w:rPr>
          <w:rFonts w:ascii="Segoe UI Symbol" w:eastAsia="Times New Roman" w:hAnsi="Segoe UI Symbol" w:cs="Segoe UI Symbol"/>
          <w:color w:val="2E74B5" w:themeColor="accent1" w:themeShade="BF"/>
          <w:sz w:val="24"/>
          <w:szCs w:val="24"/>
          <w:lang w:eastAsia="tr-TR"/>
        </w:rPr>
        <w:t>🌏</w:t>
      </w:r>
      <w:r w:rsidRPr="007C7F71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eastAsia="tr-TR"/>
        </w:rPr>
        <w:t xml:space="preserve"> </w:t>
      </w:r>
      <w:r w:rsidRPr="007C7F7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Neden Katılmalısınız?</w:t>
      </w:r>
    </w:p>
    <w:p w:rsidR="007C7F71" w:rsidRPr="007C7F71" w:rsidRDefault="007C7F71" w:rsidP="007C7F7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C7F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Asya kıtasının </w:t>
      </w:r>
      <w:r w:rsidRPr="007C7F7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en büyük gıda ticaret fuarlarından biri</w:t>
      </w:r>
      <w:r w:rsidRPr="007C7F71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</w:p>
    <w:p w:rsidR="007C7F71" w:rsidRPr="007C7F71" w:rsidRDefault="007C7F71" w:rsidP="007C7F7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C7F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Malezya ve çevre ülkelerden </w:t>
      </w:r>
      <w:r w:rsidRPr="007C7F7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binlerce profesyonel alıcı</w:t>
      </w:r>
      <w:r w:rsidRPr="007C7F71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</w:p>
    <w:p w:rsidR="007C7F71" w:rsidRPr="007C7F71" w:rsidRDefault="007C7F71" w:rsidP="007C7F7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C7F7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Türkiye-Malezya Serbest Ticaret Anlaşması</w:t>
      </w:r>
      <w:r w:rsidRPr="007C7F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avantajıyla artan ihracat fırsatları!</w:t>
      </w:r>
    </w:p>
    <w:p w:rsidR="007C7F71" w:rsidRPr="007C7F71" w:rsidRDefault="007C7F71" w:rsidP="007C7F7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7C7F71">
        <w:rPr>
          <w:rFonts w:ascii="Segoe UI Symbol" w:eastAsia="Times New Roman" w:hAnsi="Segoe UI Symbol" w:cs="Segoe UI Symbol"/>
          <w:b/>
          <w:bCs/>
          <w:color w:val="FFD966" w:themeColor="accent4" w:themeTint="99"/>
          <w:sz w:val="27"/>
          <w:szCs w:val="27"/>
          <w:lang w:eastAsia="tr-TR"/>
        </w:rPr>
        <w:t>💡</w:t>
      </w:r>
      <w:r w:rsidRPr="007C7F71">
        <w:rPr>
          <w:rFonts w:ascii="Times New Roman" w:eastAsia="Times New Roman" w:hAnsi="Times New Roman" w:cs="Times New Roman"/>
          <w:b/>
          <w:bCs/>
          <w:color w:val="FFD966" w:themeColor="accent4" w:themeTint="99"/>
          <w:sz w:val="27"/>
          <w:szCs w:val="27"/>
          <w:lang w:eastAsia="tr-TR"/>
        </w:rPr>
        <w:t xml:space="preserve"> </w:t>
      </w:r>
      <w:r w:rsidRPr="007C7F71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Milli Katılım Avantajları:</w:t>
      </w:r>
    </w:p>
    <w:p w:rsidR="007C7F71" w:rsidRPr="007C7F71" w:rsidRDefault="007C7F71" w:rsidP="007C7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C7F71">
        <w:rPr>
          <w:rFonts w:ascii="Times New Roman" w:eastAsia="Times New Roman" w:hAnsi="Times New Roman" w:cs="Times New Roman"/>
          <w:sz w:val="24"/>
          <w:szCs w:val="24"/>
          <w:lang w:eastAsia="tr-TR"/>
        </w:rPr>
        <w:t>Genel Sekreterliğimiz tarafından orga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nize edilecek milli katılım ile</w:t>
      </w:r>
      <w:r w:rsidRPr="007C7F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firma olarak uluslararası sahnede güçlü bir görünürlük elde ederken aşağıdaki hizmetlerden de </w:t>
      </w:r>
      <w:r w:rsidRPr="007C7F7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ekstra maliyet olmadan</w:t>
      </w:r>
      <w:r w:rsidRPr="007C7F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faydalanabilirsiniz:</w:t>
      </w:r>
      <w:r w:rsidRPr="007C7F71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7C7F71">
        <w:rPr>
          <w:rFonts w:ascii="Segoe UI Symbol" w:eastAsia="Times New Roman" w:hAnsi="Segoe UI Symbol" w:cs="Segoe UI Symbol"/>
          <w:sz w:val="24"/>
          <w:szCs w:val="24"/>
          <w:lang w:eastAsia="tr-TR"/>
        </w:rPr>
        <w:t>✔</w:t>
      </w:r>
      <w:r w:rsidRPr="007C7F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7F71">
        <w:rPr>
          <w:rFonts w:ascii="Times New Roman" w:eastAsia="Times New Roman" w:hAnsi="Times New Roman" w:cs="Times New Roman"/>
          <w:sz w:val="24"/>
          <w:szCs w:val="24"/>
          <w:lang w:eastAsia="tr-TR"/>
        </w:rPr>
        <w:t>Stand</w:t>
      </w:r>
      <w:proofErr w:type="spellEnd"/>
      <w:r w:rsidRPr="007C7F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alanı kiralama,</w:t>
      </w:r>
      <w:r w:rsidRPr="007C7F71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7C7F71">
        <w:rPr>
          <w:rFonts w:ascii="Segoe UI Symbol" w:eastAsia="Times New Roman" w:hAnsi="Segoe UI Symbol" w:cs="Segoe UI Symbol"/>
          <w:sz w:val="24"/>
          <w:szCs w:val="24"/>
          <w:lang w:eastAsia="tr-TR"/>
        </w:rPr>
        <w:t>✔</w:t>
      </w:r>
      <w:r w:rsidRPr="007C7F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C7F71">
        <w:rPr>
          <w:rFonts w:ascii="Times New Roman" w:eastAsia="Times New Roman" w:hAnsi="Times New Roman" w:cs="Times New Roman"/>
          <w:sz w:val="24"/>
          <w:szCs w:val="24"/>
          <w:lang w:eastAsia="tr-TR"/>
        </w:rPr>
        <w:t>Stand</w:t>
      </w:r>
      <w:proofErr w:type="spellEnd"/>
      <w:r w:rsidRPr="007C7F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inşaatı, dekorasyonu, elektrik bağlantısı ve temizliği,</w:t>
      </w:r>
      <w:r w:rsidRPr="007C7F71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7C7F71">
        <w:rPr>
          <w:rFonts w:ascii="Segoe UI Symbol" w:eastAsia="Times New Roman" w:hAnsi="Segoe UI Symbol" w:cs="Segoe UI Symbol"/>
          <w:sz w:val="24"/>
          <w:szCs w:val="24"/>
          <w:lang w:eastAsia="tr-TR"/>
        </w:rPr>
        <w:t>✔</w:t>
      </w:r>
      <w:r w:rsidRPr="007C7F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Ürünlerinizin </w:t>
      </w:r>
      <w:r w:rsidRPr="007C7F7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nakliye ve gümrükleme hizmetleri</w:t>
      </w:r>
      <w:r w:rsidRPr="007C7F71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  <w:r w:rsidRPr="007C7F71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7C7F71">
        <w:rPr>
          <w:rFonts w:ascii="Segoe UI Symbol" w:eastAsia="Times New Roman" w:hAnsi="Segoe UI Symbol" w:cs="Segoe UI Symbol"/>
          <w:sz w:val="24"/>
          <w:szCs w:val="24"/>
          <w:lang w:eastAsia="tr-TR"/>
        </w:rPr>
        <w:t>✔</w:t>
      </w:r>
      <w:r w:rsidRPr="007C7F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7C7F7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Fuar giriş kartları</w:t>
      </w:r>
      <w:r w:rsidRPr="007C7F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</w:t>
      </w:r>
      <w:proofErr w:type="spellStart"/>
      <w:r w:rsidRPr="007C7F71">
        <w:rPr>
          <w:rFonts w:ascii="Times New Roman" w:eastAsia="Times New Roman" w:hAnsi="Times New Roman" w:cs="Times New Roman"/>
          <w:sz w:val="24"/>
          <w:szCs w:val="24"/>
          <w:lang w:eastAsia="tr-TR"/>
        </w:rPr>
        <w:t>stand</w:t>
      </w:r>
      <w:proofErr w:type="spellEnd"/>
      <w:r w:rsidRPr="007C7F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büyüklüğüne göre belirlenmektedir),</w:t>
      </w:r>
      <w:r w:rsidRPr="007C7F71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7C7F71">
        <w:rPr>
          <w:rFonts w:ascii="Segoe UI Symbol" w:eastAsia="Times New Roman" w:hAnsi="Segoe UI Symbol" w:cs="Segoe UI Symbol"/>
          <w:sz w:val="24"/>
          <w:szCs w:val="24"/>
          <w:lang w:eastAsia="tr-TR"/>
        </w:rPr>
        <w:t>✔</w:t>
      </w:r>
      <w:r w:rsidRPr="007C7F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7C7F7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Reklam ve tanıtım çalışmaları</w:t>
      </w:r>
      <w:r w:rsidRPr="007C7F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ile uluslararası görünürlük.</w:t>
      </w:r>
    </w:p>
    <w:p w:rsidR="007C7F71" w:rsidRPr="007C7F71" w:rsidRDefault="007C7F71" w:rsidP="007C7F7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7C7F71">
        <w:rPr>
          <w:rFonts w:ascii="Segoe UI Symbol" w:eastAsia="Times New Roman" w:hAnsi="Segoe UI Symbol" w:cs="Segoe UI Symbol"/>
          <w:b/>
          <w:bCs/>
          <w:color w:val="538135" w:themeColor="accent6" w:themeShade="BF"/>
          <w:sz w:val="27"/>
          <w:szCs w:val="27"/>
          <w:lang w:eastAsia="tr-TR"/>
        </w:rPr>
        <w:t>💰</w:t>
      </w:r>
      <w:r w:rsidRPr="007C7F71"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7"/>
          <w:szCs w:val="27"/>
          <w:lang w:eastAsia="tr-TR"/>
        </w:rPr>
        <w:t xml:space="preserve"> </w:t>
      </w:r>
      <w:r w:rsidRPr="007C7F71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Şimdi Katılın, %70’e Varan Devlet Desteğinden Yararlanın!</w:t>
      </w:r>
    </w:p>
    <w:p w:rsidR="00642536" w:rsidRDefault="007C7F71" w:rsidP="00642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C7F7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T.C. Ticaret Bakanlığı</w:t>
      </w:r>
      <w:r w:rsidRPr="007C7F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tarafından sağlanan desteklerle, katılım maliyetleriniz önemli ölçüde azalıyor!</w:t>
      </w:r>
    </w:p>
    <w:p w:rsidR="007C7F71" w:rsidRPr="007C7F71" w:rsidRDefault="007C7F71" w:rsidP="00642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C7F7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Malezya, Uzak Ülkeler Stratejisi kapsamında olduğu için destek oranı %70’e kadar çıkıyor!</w:t>
      </w:r>
    </w:p>
    <w:p w:rsidR="007C7F71" w:rsidRPr="007C7F71" w:rsidRDefault="007C7F71" w:rsidP="007C7F7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C7F7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Sektörel nitelikli fuarlar için devlet desteği 952.853 TL’ye kadar ulaşabiliyor!</w:t>
      </w:r>
    </w:p>
    <w:p w:rsidR="007C7F71" w:rsidRPr="007C7F71" w:rsidRDefault="007C7F71" w:rsidP="007C7F7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7C7F71">
        <w:rPr>
          <w:rFonts w:ascii="Segoe UI Symbol" w:eastAsia="Times New Roman" w:hAnsi="Segoe UI Symbol" w:cs="Segoe UI Symbol"/>
          <w:b/>
          <w:bCs/>
          <w:color w:val="FF0000"/>
          <w:sz w:val="27"/>
          <w:szCs w:val="27"/>
          <w:lang w:eastAsia="tr-TR"/>
        </w:rPr>
        <w:t>📢</w:t>
      </w:r>
      <w:r w:rsidRPr="007C7F71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tr-TR"/>
        </w:rPr>
        <w:t xml:space="preserve"> </w:t>
      </w:r>
      <w:r w:rsidRPr="007C7F71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Sınırlı Kontenjan – Başvurunuzu Hemen Yapın!</w:t>
      </w:r>
    </w:p>
    <w:p w:rsidR="007C7F71" w:rsidRPr="007C7F71" w:rsidRDefault="007C7F71" w:rsidP="007C7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C7F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Katılım başvurularınızı </w:t>
      </w:r>
      <w:r w:rsidRPr="007C7F7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2</w:t>
      </w:r>
      <w:r w:rsidR="0064253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8</w:t>
      </w:r>
      <w:r w:rsidRPr="007C7F7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Şubat 2025 Cuma günü mesai bitimine kadar</w:t>
      </w:r>
      <w:r w:rsidRPr="007C7F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tamamlamanız gerekmektedir. </w:t>
      </w:r>
      <w:r w:rsidRPr="007C7F7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Şimdi başvurun, fırsatları kaçırmayın!</w:t>
      </w:r>
    </w:p>
    <w:p w:rsidR="00642536" w:rsidRDefault="007C7F71" w:rsidP="007C7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C7F71">
        <w:rPr>
          <w:rFonts w:ascii="Segoe UI Symbol" w:eastAsia="Times New Roman" w:hAnsi="Segoe UI Symbol" w:cs="Segoe UI Symbol"/>
          <w:sz w:val="24"/>
          <w:szCs w:val="24"/>
          <w:lang w:eastAsia="tr-TR"/>
        </w:rPr>
        <w:t>📩</w:t>
      </w:r>
      <w:r w:rsidRPr="007C7F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7C7F7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Başvuru İçin:</w:t>
      </w:r>
      <w:r w:rsidRPr="007C7F71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 xml:space="preserve">Ekte yer alan </w:t>
      </w:r>
      <w:r w:rsidRPr="007C7F7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Katılım İstek Formu ve Sözleşmeyi</w:t>
      </w:r>
      <w:r w:rsidR="0064253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doldurarak,</w:t>
      </w:r>
      <w:r w:rsidRPr="007C7F71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7C7F71">
        <w:rPr>
          <w:rFonts w:ascii="Segoe UI Symbol" w:eastAsia="Times New Roman" w:hAnsi="Segoe UI Symbol" w:cs="Segoe UI Symbol"/>
          <w:sz w:val="24"/>
          <w:szCs w:val="24"/>
          <w:lang w:eastAsia="tr-TR"/>
        </w:rPr>
        <w:t>📧</w:t>
      </w:r>
      <w:r w:rsidRPr="007C7F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E-posta: </w:t>
      </w:r>
      <w:hyperlink r:id="rId6" w:history="1">
        <w:r w:rsidR="00642536" w:rsidRPr="00E637D3">
          <w:rPr>
            <w:rStyle w:val="Kpr"/>
            <w:rFonts w:ascii="Times New Roman" w:eastAsia="Times New Roman" w:hAnsi="Times New Roman" w:cs="Times New Roman"/>
            <w:sz w:val="24"/>
            <w:szCs w:val="24"/>
            <w:lang w:eastAsia="tr-TR"/>
          </w:rPr>
          <w:t>yasmeyve@iib.org.tr</w:t>
        </w:r>
      </w:hyperlink>
      <w:r w:rsidR="0064253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7C7F71">
        <w:rPr>
          <w:rFonts w:ascii="Times New Roman" w:eastAsia="Times New Roman" w:hAnsi="Times New Roman" w:cs="Times New Roman"/>
          <w:sz w:val="24"/>
          <w:szCs w:val="24"/>
          <w:lang w:eastAsia="tr-TR"/>
        </w:rPr>
        <w:t>adresine gönderiniz.</w:t>
      </w:r>
    </w:p>
    <w:p w:rsidR="007C7F71" w:rsidRDefault="007C7F71" w:rsidP="00642536">
      <w:pPr>
        <w:spacing w:before="100" w:beforeAutospacing="1" w:after="100" w:afterAutospacing="1" w:line="240" w:lineRule="auto"/>
      </w:pPr>
      <w:r w:rsidRPr="007C7F71">
        <w:rPr>
          <w:rFonts w:ascii="Segoe UI Symbol" w:eastAsia="Times New Roman" w:hAnsi="Segoe UI Symbol" w:cs="Segoe UI Symbol"/>
          <w:sz w:val="24"/>
          <w:szCs w:val="24"/>
          <w:lang w:eastAsia="tr-TR"/>
        </w:rPr>
        <w:t>🔹</w:t>
      </w:r>
      <w:r w:rsidRPr="007C7F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7C7F7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Erken başvuru avantajlarından yararlanmak için geç kalmayın!</w:t>
      </w:r>
      <w:r w:rsidRPr="007C7F71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7C7F71">
        <w:rPr>
          <w:rFonts w:ascii="Segoe UI Symbol" w:eastAsia="Times New Roman" w:hAnsi="Segoe UI Symbol" w:cs="Segoe UI Symbol"/>
          <w:sz w:val="24"/>
          <w:szCs w:val="24"/>
          <w:lang w:eastAsia="tr-TR"/>
        </w:rPr>
        <w:t>🔹</w:t>
      </w:r>
      <w:r w:rsidRPr="007C7F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7C7F7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Malezya’da markanızı duyurmak ve yeni ticaret fırsatları yakalamak için </w:t>
      </w:r>
      <w:r w:rsidR="0064253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geç kalmayın</w:t>
      </w:r>
      <w:r w:rsidRPr="007C7F7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!</w:t>
      </w:r>
    </w:p>
    <w:sectPr w:rsidR="007C7F71" w:rsidSect="0064253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A76FA"/>
    <w:multiLevelType w:val="multilevel"/>
    <w:tmpl w:val="73A63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732BF5"/>
    <w:multiLevelType w:val="multilevel"/>
    <w:tmpl w:val="06123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FC40DE"/>
    <w:multiLevelType w:val="multilevel"/>
    <w:tmpl w:val="6B981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3D5936"/>
    <w:multiLevelType w:val="multilevel"/>
    <w:tmpl w:val="8CCE6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2A1"/>
    <w:rsid w:val="00124750"/>
    <w:rsid w:val="00271057"/>
    <w:rsid w:val="002964B0"/>
    <w:rsid w:val="00492085"/>
    <w:rsid w:val="00642536"/>
    <w:rsid w:val="006E3F06"/>
    <w:rsid w:val="007C7F71"/>
    <w:rsid w:val="007F1A9D"/>
    <w:rsid w:val="009A371B"/>
    <w:rsid w:val="00B81740"/>
    <w:rsid w:val="00DB766B"/>
    <w:rsid w:val="00E422A1"/>
    <w:rsid w:val="00EA1DE7"/>
    <w:rsid w:val="00F4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41B83E-0C93-41A8-9394-0F325522D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2710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271057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271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271057"/>
    <w:rPr>
      <w:b/>
      <w:bCs/>
    </w:rPr>
  </w:style>
  <w:style w:type="character" w:styleId="Kpr">
    <w:name w:val="Hyperlink"/>
    <w:basedOn w:val="VarsaylanParagrafYazTipi"/>
    <w:uiPriority w:val="99"/>
    <w:unhideWhenUsed/>
    <w:rsid w:val="006425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yasmeyve@iib.org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F4078-7D1C-4ECF-AC39-E11319C6F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1714</Characters>
  <Application>Microsoft Office Word</Application>
  <DocSecurity>0</DocSecurity>
  <Lines>39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Ceren Ulaş</dc:creator>
  <cp:keywords/>
  <dc:description/>
  <cp:lastModifiedBy>Kübra ÇELEBİ</cp:lastModifiedBy>
  <cp:revision>2</cp:revision>
  <dcterms:created xsi:type="dcterms:W3CDTF">2025-02-21T13:26:00Z</dcterms:created>
  <dcterms:modified xsi:type="dcterms:W3CDTF">2025-02-21T13:26:00Z</dcterms:modified>
</cp:coreProperties>
</file>