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5CC4D180" w:rsidR="00057060" w:rsidRPr="00744E66" w:rsidRDefault="009A0554" w:rsidP="009A0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54">
        <w:rPr>
          <w:rFonts w:ascii="Times New Roman" w:hAnsi="Times New Roman" w:cs="Times New Roman"/>
          <w:b/>
          <w:sz w:val="24"/>
          <w:szCs w:val="24"/>
        </w:rPr>
        <w:t>Türkiye-Japonya Ekonomik ve Ticari İlişkiler Komitesi Üçüncü Toplantısı</w:t>
      </w:r>
      <w:bookmarkStart w:id="0" w:name="_GoBack"/>
      <w:bookmarkEnd w:id="0"/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9A0554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9A0554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2025-03-28T10:27:00Z</dcterms:modified>
</cp:coreProperties>
</file>